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16DB" w14:textId="501BAB0B" w:rsidR="00FE6C30" w:rsidRDefault="00FE6C30"/>
    <w:p w14:paraId="507D9924" w14:textId="7D68D33D" w:rsidR="00F86A54" w:rsidRDefault="00F86A54"/>
    <w:p w14:paraId="5A347576" w14:textId="77777777" w:rsidR="009C336D" w:rsidRDefault="009C336D" w:rsidP="009C336D">
      <w:pPr>
        <w:pStyle w:val="NormalWeb"/>
        <w:spacing w:before="0" w:beforeAutospacing="0" w:after="0" w:afterAutospacing="0"/>
      </w:pPr>
      <w:r>
        <w:rPr>
          <w:rFonts w:ascii="Arial" w:hAnsi="Arial" w:cs="Arial"/>
          <w:b/>
          <w:bCs/>
          <w:color w:val="000000"/>
          <w:sz w:val="22"/>
          <w:szCs w:val="22"/>
        </w:rPr>
        <w:t>FOR IMMEDIATE RELEASE | April 17, 2023</w:t>
      </w:r>
    </w:p>
    <w:p w14:paraId="298B0FED" w14:textId="77777777" w:rsidR="009C336D" w:rsidRDefault="009C336D" w:rsidP="009C336D"/>
    <w:p w14:paraId="56EECBB1" w14:textId="77777777" w:rsidR="009C336D" w:rsidRDefault="009C336D" w:rsidP="009C336D">
      <w:pPr>
        <w:pStyle w:val="NormalWeb"/>
        <w:spacing w:before="0" w:beforeAutospacing="0" w:after="0" w:afterAutospacing="0"/>
      </w:pPr>
      <w:r>
        <w:rPr>
          <w:rFonts w:ascii="Arial" w:hAnsi="Arial" w:cs="Arial"/>
          <w:color w:val="000000"/>
          <w:sz w:val="22"/>
          <w:szCs w:val="22"/>
        </w:rPr>
        <w:t>For more information, contact:</w:t>
      </w:r>
    </w:p>
    <w:p w14:paraId="220921EA" w14:textId="77777777" w:rsidR="009C336D" w:rsidRDefault="009C336D" w:rsidP="009C336D">
      <w:pPr>
        <w:pStyle w:val="NormalWeb"/>
        <w:spacing w:before="0" w:beforeAutospacing="0" w:after="0" w:afterAutospacing="0"/>
      </w:pPr>
      <w:r>
        <w:rPr>
          <w:rFonts w:ascii="Arial" w:hAnsi="Arial" w:cs="Arial"/>
          <w:color w:val="000000"/>
          <w:sz w:val="22"/>
          <w:szCs w:val="22"/>
        </w:rPr>
        <w:t>Eva Silverstone, Arts Education Specialist, 509.444.5307</w:t>
      </w:r>
      <w:r>
        <w:rPr>
          <w:rFonts w:ascii="Arial" w:hAnsi="Arial" w:cs="Arial"/>
          <w:color w:val="000000"/>
          <w:sz w:val="22"/>
          <w:szCs w:val="22"/>
        </w:rPr>
        <w:br/>
        <w:t xml:space="preserve">Alina </w:t>
      </w:r>
      <w:proofErr w:type="spellStart"/>
      <w:r>
        <w:rPr>
          <w:rFonts w:ascii="Arial" w:hAnsi="Arial" w:cs="Arial"/>
          <w:color w:val="000000"/>
          <w:sz w:val="22"/>
          <w:szCs w:val="22"/>
        </w:rPr>
        <w:t>Murcar</w:t>
      </w:r>
      <w:proofErr w:type="spellEnd"/>
      <w:r>
        <w:rPr>
          <w:rFonts w:ascii="Arial" w:hAnsi="Arial" w:cs="Arial"/>
          <w:color w:val="000000"/>
          <w:sz w:val="22"/>
          <w:szCs w:val="22"/>
        </w:rPr>
        <w:t>, Marketing &amp; Communications Manager, 509.444.5364</w:t>
      </w:r>
    </w:p>
    <w:p w14:paraId="5366D4F7" w14:textId="77777777" w:rsidR="009C336D" w:rsidRDefault="009C336D" w:rsidP="009C336D"/>
    <w:p w14:paraId="2B04E218" w14:textId="77777777" w:rsidR="009C336D" w:rsidRDefault="009C336D" w:rsidP="009C336D">
      <w:pPr>
        <w:pStyle w:val="NormalWeb"/>
        <w:spacing w:before="0" w:beforeAutospacing="0" w:after="0" w:afterAutospacing="0"/>
        <w:jc w:val="center"/>
      </w:pPr>
      <w:r>
        <w:rPr>
          <w:rFonts w:ascii="Arial" w:hAnsi="Arial" w:cs="Arial"/>
          <w:b/>
          <w:bCs/>
          <w:color w:val="000000"/>
          <w:sz w:val="22"/>
          <w:szCs w:val="22"/>
        </w:rPr>
        <w:t>Spokane Public Library announces 2023 Artists-In-Residence at The Hive®</w:t>
      </w:r>
    </w:p>
    <w:p w14:paraId="75628ECD" w14:textId="77777777" w:rsidR="009C336D" w:rsidRDefault="009C336D" w:rsidP="009C336D"/>
    <w:p w14:paraId="610D57BD" w14:textId="789DEC28" w:rsidR="009C336D" w:rsidRDefault="009C336D" w:rsidP="009C336D">
      <w:pPr>
        <w:pStyle w:val="NormalWeb"/>
        <w:spacing w:before="0" w:beforeAutospacing="0" w:after="0" w:afterAutospacing="0"/>
      </w:pPr>
      <w:r>
        <w:rPr>
          <w:rFonts w:ascii="Arial" w:hAnsi="Arial" w:cs="Arial"/>
          <w:color w:val="000000"/>
          <w:sz w:val="22"/>
          <w:szCs w:val="22"/>
        </w:rPr>
        <w:t>(SPOKANE, WASH)</w:t>
      </w:r>
      <w:r>
        <w:rPr>
          <w:rFonts w:ascii="Arial" w:hAnsi="Arial" w:cs="Arial"/>
          <w:color w:val="000000"/>
          <w:sz w:val="22"/>
          <w:szCs w:val="22"/>
        </w:rPr>
        <w:t xml:space="preserve"> – Spokane Public Library will welcome over 10 new artists this year as part of their Artists-In-Residence program at The Hive®. </w:t>
      </w:r>
    </w:p>
    <w:p w14:paraId="57EBE4DF" w14:textId="77777777" w:rsidR="009C336D" w:rsidRDefault="009C336D" w:rsidP="009C336D"/>
    <w:p w14:paraId="0FB8187B" w14:textId="77777777" w:rsidR="009C336D" w:rsidRDefault="009C336D" w:rsidP="009C336D">
      <w:pPr>
        <w:pStyle w:val="NormalWeb"/>
        <w:spacing w:before="0" w:beforeAutospacing="0" w:after="0" w:afterAutospacing="0"/>
      </w:pPr>
      <w:r>
        <w:rPr>
          <w:rFonts w:ascii="Arial" w:hAnsi="Arial" w:cs="Arial"/>
          <w:color w:val="000000"/>
          <w:sz w:val="22"/>
          <w:szCs w:val="22"/>
        </w:rPr>
        <w:t>In addition to event spaces and a maker studio, four of the studio spaces at The Hive® are reserved for an application-based artist residency program. These spaces allow artists to elevate their art, foster connection, and provide free arts education for the public. </w:t>
      </w:r>
    </w:p>
    <w:p w14:paraId="248FD584" w14:textId="77777777" w:rsidR="009C336D" w:rsidRDefault="009C336D" w:rsidP="009C336D"/>
    <w:p w14:paraId="3CFEF096" w14:textId="77777777" w:rsidR="009C336D" w:rsidRDefault="009C336D" w:rsidP="009C336D">
      <w:pPr>
        <w:pStyle w:val="NormalWeb"/>
        <w:spacing w:before="0" w:beforeAutospacing="0" w:after="0" w:afterAutospacing="0"/>
      </w:pPr>
      <w:r>
        <w:rPr>
          <w:rFonts w:ascii="Arial" w:hAnsi="Arial" w:cs="Arial"/>
          <w:color w:val="000000"/>
          <w:sz w:val="22"/>
          <w:szCs w:val="22"/>
        </w:rPr>
        <w:t>“Residencies at The Hive® have enabled artists to expand their craft beyond what is available in their own spaces. We’ve had artists curate entire art exhibits, large public sculptures, and create connections that have raised their visibility and launched future opportunities for them in Spokane’s art community,” said Spokane Public Library Arts Education Specialist, Eva Silverstone. “We know these next Artists-In-Residence will also bring their own unique time, talent, and resources to connect with our community.”</w:t>
      </w:r>
    </w:p>
    <w:p w14:paraId="1B6076D9" w14:textId="77777777" w:rsidR="009C336D" w:rsidRDefault="009C336D" w:rsidP="009C336D"/>
    <w:p w14:paraId="5EBC19D4" w14:textId="77777777" w:rsidR="009C336D" w:rsidRDefault="009C336D" w:rsidP="009C336D">
      <w:pPr>
        <w:pStyle w:val="NormalWeb"/>
        <w:spacing w:before="0" w:beforeAutospacing="0" w:after="0" w:afterAutospacing="0"/>
      </w:pPr>
      <w:r>
        <w:rPr>
          <w:rFonts w:ascii="Arial" w:hAnsi="Arial" w:cs="Arial"/>
          <w:color w:val="000000"/>
          <w:sz w:val="22"/>
          <w:szCs w:val="22"/>
        </w:rPr>
        <w:t>Throughout 2023, the following artists will rotate through Spokane Public Library’s four studios for one-to-six-month residencies. </w:t>
      </w:r>
    </w:p>
    <w:p w14:paraId="7137C04A" w14:textId="02665057" w:rsidR="009C336D" w:rsidRDefault="009C336D" w:rsidP="009C336D">
      <w:pPr>
        <w:pStyle w:val="NormalWeb"/>
        <w:numPr>
          <w:ilvl w:val="0"/>
          <w:numId w:val="3"/>
        </w:numPr>
        <w:spacing w:before="240" w:beforeAutospacing="0" w:after="0" w:afterAutospacing="0"/>
        <w:textAlignment w:val="baseline"/>
        <w:rPr>
          <w:rFonts w:ascii="Arial" w:hAnsi="Arial" w:cs="Arial"/>
          <w:color w:val="000000"/>
          <w:sz w:val="22"/>
          <w:szCs w:val="22"/>
        </w:rPr>
      </w:pPr>
      <w:hyperlink r:id="rId7" w:history="1">
        <w:r>
          <w:rPr>
            <w:rStyle w:val="Hyperlink"/>
            <w:rFonts w:ascii="Arial" w:hAnsi="Arial" w:cs="Arial"/>
            <w:b/>
            <w:bCs/>
            <w:color w:val="1155CC"/>
            <w:sz w:val="22"/>
            <w:szCs w:val="22"/>
          </w:rPr>
          <w:t>Spectrum Center</w:t>
        </w:r>
      </w:hyperlink>
      <w:r>
        <w:rPr>
          <w:rFonts w:ascii="Arial" w:hAnsi="Arial" w:cs="Arial"/>
          <w:color w:val="000000"/>
          <w:sz w:val="22"/>
          <w:szCs w:val="22"/>
        </w:rPr>
        <w:t xml:space="preserve"> creates safe spaces for intersectional, intergenerational LGBTQIA2S+ community. They plan to use the Hive as a home base for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their arts programming, especially Adult Art Camp and </w:t>
      </w:r>
      <w:proofErr w:type="spellStart"/>
      <w:r>
        <w:rPr>
          <w:rFonts w:ascii="Arial" w:hAnsi="Arial" w:cs="Arial"/>
          <w:color w:val="000000"/>
          <w:sz w:val="22"/>
          <w:szCs w:val="22"/>
        </w:rPr>
        <w:t>IndigiQueer</w:t>
      </w:r>
      <w:proofErr w:type="spellEnd"/>
      <w:r>
        <w:rPr>
          <w:rFonts w:ascii="Arial" w:hAnsi="Arial" w:cs="Arial"/>
          <w:color w:val="000000"/>
          <w:sz w:val="22"/>
          <w:szCs w:val="22"/>
        </w:rPr>
        <w:t xml:space="preserve"> Arts.</w:t>
      </w:r>
      <w:r>
        <w:rPr>
          <w:rFonts w:ascii="Arial" w:hAnsi="Arial" w:cs="Arial"/>
          <w:color w:val="000000"/>
          <w:sz w:val="22"/>
          <w:szCs w:val="22"/>
        </w:rPr>
        <w:br/>
      </w:r>
    </w:p>
    <w:p w14:paraId="02D8D4C4" w14:textId="4955FA0B" w:rsidR="009C336D" w:rsidRDefault="009C336D" w:rsidP="009C336D">
      <w:pPr>
        <w:pStyle w:val="NormalWeb"/>
        <w:numPr>
          <w:ilvl w:val="0"/>
          <w:numId w:val="3"/>
        </w:numPr>
        <w:spacing w:before="0" w:beforeAutospacing="0" w:after="0" w:afterAutospacing="0"/>
        <w:textAlignment w:val="baseline"/>
        <w:rPr>
          <w:rFonts w:ascii="Arial" w:hAnsi="Arial" w:cs="Arial"/>
          <w:color w:val="000000"/>
          <w:sz w:val="22"/>
          <w:szCs w:val="22"/>
        </w:rPr>
      </w:pPr>
      <w:hyperlink r:id="rId8" w:history="1">
        <w:r>
          <w:rPr>
            <w:rStyle w:val="Hyperlink"/>
            <w:rFonts w:ascii="Arial" w:hAnsi="Arial" w:cs="Arial"/>
            <w:b/>
            <w:bCs/>
            <w:color w:val="1155CC"/>
            <w:sz w:val="22"/>
            <w:szCs w:val="22"/>
          </w:rPr>
          <w:t>Elyse Hochstadt</w:t>
        </w:r>
      </w:hyperlink>
      <w:r>
        <w:rPr>
          <w:rFonts w:ascii="Arial" w:hAnsi="Arial" w:cs="Arial"/>
          <w:color w:val="000000"/>
          <w:sz w:val="22"/>
          <w:szCs w:val="22"/>
        </w:rPr>
        <w:t xml:space="preserve"> is a conceptual, fiber-based artist with grassroots activism on plastic pollution and climate change. She plans to explore </w:t>
      </w:r>
      <w:proofErr w:type="gramStart"/>
      <w:r>
        <w:rPr>
          <w:rFonts w:ascii="Arial" w:hAnsi="Arial" w:cs="Arial"/>
          <w:color w:val="000000"/>
          <w:sz w:val="22"/>
          <w:szCs w:val="22"/>
        </w:rPr>
        <w:t>larger-scale</w:t>
      </w:r>
      <w:proofErr w:type="gramEnd"/>
      <w:r>
        <w:rPr>
          <w:rFonts w:ascii="Arial" w:hAnsi="Arial" w:cs="Arial"/>
          <w:color w:val="000000"/>
          <w:sz w:val="22"/>
          <w:szCs w:val="22"/>
        </w:rPr>
        <w:t xml:space="preserve"> works and programs surrounding climate change.</w:t>
      </w:r>
      <w:r>
        <w:rPr>
          <w:rFonts w:ascii="Arial" w:hAnsi="Arial" w:cs="Arial"/>
          <w:color w:val="000000"/>
          <w:sz w:val="22"/>
          <w:szCs w:val="22"/>
        </w:rPr>
        <w:br/>
      </w:r>
    </w:p>
    <w:p w14:paraId="53671CAC" w14:textId="501178D9" w:rsidR="009C336D" w:rsidRDefault="009C336D" w:rsidP="009C336D">
      <w:pPr>
        <w:pStyle w:val="NormalWeb"/>
        <w:numPr>
          <w:ilvl w:val="0"/>
          <w:numId w:val="3"/>
        </w:numPr>
        <w:spacing w:before="0" w:beforeAutospacing="0" w:after="0" w:afterAutospacing="0"/>
        <w:textAlignment w:val="baseline"/>
        <w:rPr>
          <w:rFonts w:ascii="Arial" w:hAnsi="Arial" w:cs="Arial"/>
          <w:color w:val="000000"/>
          <w:sz w:val="22"/>
          <w:szCs w:val="22"/>
        </w:rPr>
      </w:pPr>
      <w:hyperlink r:id="rId9" w:history="1">
        <w:r>
          <w:rPr>
            <w:rStyle w:val="Hyperlink"/>
            <w:rFonts w:ascii="Arial" w:hAnsi="Arial" w:cs="Arial"/>
            <w:b/>
            <w:bCs/>
            <w:color w:val="1155CC"/>
            <w:sz w:val="22"/>
            <w:szCs w:val="22"/>
          </w:rPr>
          <w:t>Amalia Fisch</w:t>
        </w:r>
      </w:hyperlink>
      <w:r>
        <w:rPr>
          <w:rFonts w:ascii="Arial" w:hAnsi="Arial" w:cs="Arial"/>
          <w:color w:val="000000"/>
          <w:sz w:val="22"/>
          <w:szCs w:val="22"/>
        </w:rPr>
        <w:t xml:space="preserve"> loves working with a variety of art mediums and plans to use her time at The Hive exploring printmaking (monotypes, specifically) and creating larger pieces.</w:t>
      </w:r>
      <w:r>
        <w:rPr>
          <w:rFonts w:ascii="Arial" w:hAnsi="Arial" w:cs="Arial"/>
          <w:color w:val="000000"/>
          <w:sz w:val="22"/>
          <w:szCs w:val="22"/>
        </w:rPr>
        <w:br/>
      </w:r>
    </w:p>
    <w:p w14:paraId="35C3D88A" w14:textId="48ADD6AD" w:rsidR="009C336D" w:rsidRDefault="009C336D" w:rsidP="009C336D">
      <w:pPr>
        <w:pStyle w:val="NormalWeb"/>
        <w:numPr>
          <w:ilvl w:val="0"/>
          <w:numId w:val="3"/>
        </w:numPr>
        <w:spacing w:before="0" w:beforeAutospacing="0" w:after="0" w:afterAutospacing="0"/>
        <w:textAlignment w:val="baseline"/>
        <w:rPr>
          <w:rFonts w:ascii="Arial" w:hAnsi="Arial" w:cs="Arial"/>
          <w:color w:val="000000"/>
          <w:sz w:val="22"/>
          <w:szCs w:val="22"/>
        </w:rPr>
      </w:pPr>
      <w:hyperlink r:id="rId10" w:history="1">
        <w:r>
          <w:rPr>
            <w:rStyle w:val="Hyperlink"/>
            <w:rFonts w:ascii="Arial" w:hAnsi="Arial" w:cs="Arial"/>
            <w:b/>
            <w:bCs/>
            <w:color w:val="1155CC"/>
            <w:sz w:val="22"/>
            <w:szCs w:val="22"/>
          </w:rPr>
          <w:t>Lenora J Lopez Schindler</w:t>
        </w:r>
      </w:hyperlink>
      <w:r>
        <w:rPr>
          <w:rFonts w:ascii="Arial" w:hAnsi="Arial" w:cs="Arial"/>
          <w:color w:val="000000"/>
          <w:sz w:val="22"/>
          <w:szCs w:val="22"/>
        </w:rPr>
        <w:t xml:space="preserve"> is a visual artist and plans to complete a series of four large oil paintings she will show at an exhibit at the Saranac Art Projects in November. Her subject matter will be the current interface of our growing population needs in the region and the stresses on local flora and fauna.</w:t>
      </w:r>
      <w:r>
        <w:rPr>
          <w:rFonts w:ascii="Arial" w:hAnsi="Arial" w:cs="Arial"/>
          <w:color w:val="000000"/>
          <w:sz w:val="22"/>
          <w:szCs w:val="22"/>
        </w:rPr>
        <w:br/>
      </w:r>
    </w:p>
    <w:p w14:paraId="3556FFBF" w14:textId="04659911" w:rsidR="009C336D" w:rsidRDefault="009C336D" w:rsidP="009C336D">
      <w:pPr>
        <w:pStyle w:val="NormalWeb"/>
        <w:numPr>
          <w:ilvl w:val="0"/>
          <w:numId w:val="3"/>
        </w:numPr>
        <w:spacing w:before="0" w:beforeAutospacing="0" w:after="0" w:afterAutospacing="0"/>
        <w:textAlignment w:val="baseline"/>
        <w:rPr>
          <w:rFonts w:ascii="Arial" w:hAnsi="Arial" w:cs="Arial"/>
          <w:color w:val="000000"/>
          <w:sz w:val="22"/>
          <w:szCs w:val="22"/>
        </w:rPr>
      </w:pPr>
      <w:hyperlink r:id="rId11" w:history="1">
        <w:r>
          <w:rPr>
            <w:rStyle w:val="Hyperlink"/>
            <w:rFonts w:ascii="Arial" w:hAnsi="Arial" w:cs="Arial"/>
            <w:b/>
            <w:bCs/>
            <w:color w:val="1155CC"/>
            <w:sz w:val="22"/>
            <w:szCs w:val="22"/>
          </w:rPr>
          <w:t>Hannah Charlton</w:t>
        </w:r>
      </w:hyperlink>
      <w:r>
        <w:rPr>
          <w:rFonts w:ascii="Arial" w:hAnsi="Arial" w:cs="Arial"/>
          <w:color w:val="000000"/>
          <w:sz w:val="22"/>
          <w:szCs w:val="22"/>
        </w:rPr>
        <w:t xml:space="preserve"> specializes in creating illuminated manuscripts and plans to continue her 49-piece series based on the 15th century, "The Book of the City of Ladies" by </w:t>
      </w:r>
      <w:proofErr w:type="spellStart"/>
      <w:r>
        <w:rPr>
          <w:rFonts w:ascii="Arial" w:hAnsi="Arial" w:cs="Arial"/>
          <w:color w:val="000000"/>
          <w:sz w:val="22"/>
          <w:szCs w:val="22"/>
        </w:rPr>
        <w:t>Chrstine</w:t>
      </w:r>
      <w:proofErr w:type="spellEnd"/>
      <w:r>
        <w:rPr>
          <w:rFonts w:ascii="Arial" w:hAnsi="Arial" w:cs="Arial"/>
          <w:color w:val="000000"/>
          <w:sz w:val="22"/>
          <w:szCs w:val="22"/>
        </w:rPr>
        <w:t xml:space="preserve"> de </w:t>
      </w:r>
      <w:proofErr w:type="spellStart"/>
      <w:r>
        <w:rPr>
          <w:rFonts w:ascii="Arial" w:hAnsi="Arial" w:cs="Arial"/>
          <w:color w:val="000000"/>
          <w:sz w:val="22"/>
          <w:szCs w:val="22"/>
        </w:rPr>
        <w:t>Pizan</w:t>
      </w:r>
      <w:proofErr w:type="spellEnd"/>
      <w:r>
        <w:rPr>
          <w:rFonts w:ascii="Arial" w:hAnsi="Arial" w:cs="Arial"/>
          <w:color w:val="000000"/>
          <w:sz w:val="22"/>
          <w:szCs w:val="22"/>
        </w:rPr>
        <w:t>. Each piece features a woman from myth and history, like the weaver Arachne, the French painter Anastasia, or the famous queen Semiramis.</w:t>
      </w:r>
      <w:r>
        <w:rPr>
          <w:rFonts w:ascii="Arial" w:hAnsi="Arial" w:cs="Arial"/>
          <w:color w:val="000000"/>
          <w:sz w:val="22"/>
          <w:szCs w:val="22"/>
        </w:rPr>
        <w:br/>
      </w:r>
    </w:p>
    <w:p w14:paraId="659E2584" w14:textId="29643583" w:rsidR="009C336D" w:rsidRDefault="009C336D" w:rsidP="009C336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lastRenderedPageBreak/>
        <w:t xml:space="preserve">Inga Laurent and Kelsey </w:t>
      </w:r>
      <w:proofErr w:type="spellStart"/>
      <w:r>
        <w:rPr>
          <w:rFonts w:ascii="Arial" w:hAnsi="Arial" w:cs="Arial"/>
          <w:b/>
          <w:bCs/>
          <w:color w:val="000000"/>
          <w:sz w:val="22"/>
          <w:szCs w:val="22"/>
        </w:rPr>
        <w:t>Kamitomo</w:t>
      </w:r>
      <w:proofErr w:type="spellEnd"/>
      <w:r>
        <w:rPr>
          <w:rFonts w:ascii="Arial" w:hAnsi="Arial" w:cs="Arial"/>
          <w:color w:val="000000"/>
          <w:sz w:val="22"/>
          <w:szCs w:val="22"/>
        </w:rPr>
        <w:t xml:space="preserve"> will focus their residency on a project called Healing US: A Restorative Framework for America's Racial Reckoning. Healing US is a book project that explores America’s collective trauma – borne from legacies of slavery and colonialism – and the community-driven movements that are leading the way individual, collective, and national healing, restoration, and reconciliation.</w:t>
      </w:r>
      <w:r>
        <w:rPr>
          <w:rFonts w:ascii="Arial" w:hAnsi="Arial" w:cs="Arial"/>
          <w:color w:val="000000"/>
          <w:sz w:val="22"/>
          <w:szCs w:val="22"/>
        </w:rPr>
        <w:br/>
      </w:r>
    </w:p>
    <w:p w14:paraId="7F121EB4" w14:textId="711CCDAD" w:rsidR="009C336D" w:rsidRDefault="009C336D" w:rsidP="009C336D">
      <w:pPr>
        <w:pStyle w:val="NormalWeb"/>
        <w:numPr>
          <w:ilvl w:val="0"/>
          <w:numId w:val="3"/>
        </w:numPr>
        <w:spacing w:before="0" w:beforeAutospacing="0" w:after="0" w:afterAutospacing="0"/>
        <w:textAlignment w:val="baseline"/>
        <w:rPr>
          <w:rFonts w:ascii="Arial" w:hAnsi="Arial" w:cs="Arial"/>
          <w:color w:val="000000"/>
          <w:sz w:val="22"/>
          <w:szCs w:val="22"/>
        </w:rPr>
      </w:pPr>
      <w:hyperlink r:id="rId12" w:history="1">
        <w:r>
          <w:rPr>
            <w:rStyle w:val="Hyperlink"/>
            <w:rFonts w:ascii="Arial" w:hAnsi="Arial" w:cs="Arial"/>
            <w:b/>
            <w:bCs/>
            <w:color w:val="1155CC"/>
            <w:sz w:val="22"/>
            <w:szCs w:val="22"/>
          </w:rPr>
          <w:t xml:space="preserve">Erica </w:t>
        </w:r>
        <w:proofErr w:type="spellStart"/>
        <w:r>
          <w:rPr>
            <w:rStyle w:val="Hyperlink"/>
            <w:rFonts w:ascii="Arial" w:hAnsi="Arial" w:cs="Arial"/>
            <w:b/>
            <w:bCs/>
            <w:color w:val="1155CC"/>
            <w:sz w:val="22"/>
            <w:szCs w:val="22"/>
          </w:rPr>
          <w:t>Schisler</w:t>
        </w:r>
        <w:r>
          <w:rPr>
            <w:rStyle w:val="Hyperlink"/>
            <w:rFonts w:ascii="Arial" w:hAnsi="Arial" w:cs="Arial"/>
            <w:color w:val="1155CC"/>
            <w:sz w:val="22"/>
            <w:szCs w:val="22"/>
          </w:rPr>
          <w:t>'s</w:t>
        </w:r>
        <w:proofErr w:type="spellEnd"/>
      </w:hyperlink>
      <w:r>
        <w:rPr>
          <w:rFonts w:ascii="Arial" w:hAnsi="Arial" w:cs="Arial"/>
          <w:color w:val="000000"/>
          <w:sz w:val="22"/>
          <w:szCs w:val="22"/>
        </w:rPr>
        <w:t xml:space="preserve"> artwork explores western aesthetics, media, history, and personal experiences. During her residency, she plans to use clothing and fabric from secondhand waste and turn it into paper for printmaking and will then create silkscreen and linoleum block prints of transformation symbols.</w:t>
      </w:r>
      <w:r>
        <w:rPr>
          <w:rFonts w:ascii="Arial" w:hAnsi="Arial" w:cs="Arial"/>
          <w:color w:val="000000"/>
          <w:sz w:val="22"/>
          <w:szCs w:val="22"/>
        </w:rPr>
        <w:br/>
      </w:r>
    </w:p>
    <w:p w14:paraId="7530D2DA" w14:textId="5D79A826" w:rsidR="009C336D" w:rsidRDefault="009C336D" w:rsidP="009C336D">
      <w:pPr>
        <w:pStyle w:val="NormalWeb"/>
        <w:numPr>
          <w:ilvl w:val="0"/>
          <w:numId w:val="3"/>
        </w:numPr>
        <w:spacing w:before="0" w:beforeAutospacing="0" w:after="0" w:afterAutospacing="0"/>
        <w:textAlignment w:val="baseline"/>
        <w:rPr>
          <w:rFonts w:ascii="Arial" w:hAnsi="Arial" w:cs="Arial"/>
          <w:color w:val="000000"/>
          <w:sz w:val="22"/>
          <w:szCs w:val="22"/>
        </w:rPr>
      </w:pPr>
      <w:hyperlink r:id="rId13" w:history="1">
        <w:r>
          <w:rPr>
            <w:rStyle w:val="Hyperlink"/>
            <w:rFonts w:ascii="Arial" w:hAnsi="Arial" w:cs="Arial"/>
            <w:b/>
            <w:bCs/>
            <w:color w:val="1155CC"/>
            <w:sz w:val="22"/>
            <w:szCs w:val="22"/>
          </w:rPr>
          <w:t xml:space="preserve">Kellen </w:t>
        </w:r>
        <w:proofErr w:type="spellStart"/>
        <w:r>
          <w:rPr>
            <w:rStyle w:val="Hyperlink"/>
            <w:rFonts w:ascii="Arial" w:hAnsi="Arial" w:cs="Arial"/>
            <w:b/>
            <w:bCs/>
            <w:color w:val="1155CC"/>
            <w:sz w:val="22"/>
            <w:szCs w:val="22"/>
          </w:rPr>
          <w:t>Trenal</w:t>
        </w:r>
        <w:proofErr w:type="spellEnd"/>
        <w:r>
          <w:rPr>
            <w:rStyle w:val="Hyperlink"/>
            <w:rFonts w:ascii="Arial" w:hAnsi="Arial" w:cs="Arial"/>
            <w:b/>
            <w:bCs/>
            <w:color w:val="1155CC"/>
            <w:sz w:val="22"/>
            <w:szCs w:val="22"/>
          </w:rPr>
          <w:t xml:space="preserve"> </w:t>
        </w:r>
      </w:hyperlink>
      <w:r>
        <w:rPr>
          <w:rFonts w:ascii="Arial" w:hAnsi="Arial" w:cs="Arial"/>
          <w:color w:val="000000"/>
          <w:sz w:val="22"/>
          <w:szCs w:val="22"/>
        </w:rPr>
        <w:t xml:space="preserve">utilizes traditional </w:t>
      </w:r>
      <w:proofErr w:type="spellStart"/>
      <w:r>
        <w:rPr>
          <w:rFonts w:ascii="Arial" w:hAnsi="Arial" w:cs="Arial"/>
          <w:color w:val="000000"/>
          <w:sz w:val="22"/>
          <w:szCs w:val="22"/>
        </w:rPr>
        <w:t>niimíipuu</w:t>
      </w:r>
      <w:proofErr w:type="spellEnd"/>
      <w:r>
        <w:rPr>
          <w:rFonts w:ascii="Arial" w:hAnsi="Arial" w:cs="Arial"/>
          <w:color w:val="000000"/>
          <w:sz w:val="22"/>
          <w:szCs w:val="22"/>
        </w:rPr>
        <w:t xml:space="preserve"> (Nez Perce) creative practices to create contemporary art. They plan to complete a collection of wearable art pieces that fuse cultural regalia with modern apparel.</w:t>
      </w:r>
      <w:r>
        <w:rPr>
          <w:rFonts w:ascii="Arial" w:hAnsi="Arial" w:cs="Arial"/>
          <w:color w:val="000000"/>
          <w:sz w:val="22"/>
          <w:szCs w:val="22"/>
        </w:rPr>
        <w:br/>
      </w:r>
    </w:p>
    <w:p w14:paraId="6D15F1F3" w14:textId="77777777" w:rsidR="009C336D" w:rsidRDefault="009C336D" w:rsidP="009C336D">
      <w:pPr>
        <w:pStyle w:val="NormalWeb"/>
        <w:numPr>
          <w:ilvl w:val="0"/>
          <w:numId w:val="3"/>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 xml:space="preserve">EWU Emerging Artists - </w:t>
      </w:r>
      <w:r>
        <w:rPr>
          <w:rFonts w:ascii="Arial" w:hAnsi="Arial" w:cs="Arial"/>
          <w:color w:val="000000"/>
          <w:sz w:val="22"/>
          <w:szCs w:val="22"/>
        </w:rPr>
        <w:t>Announcing Soon!</w:t>
      </w:r>
    </w:p>
    <w:p w14:paraId="7DEFE1BF" w14:textId="77777777" w:rsidR="009C336D" w:rsidRDefault="009C336D" w:rsidP="009C336D">
      <w:pPr>
        <w:pStyle w:val="NormalWeb"/>
        <w:spacing w:before="240" w:beforeAutospacing="0" w:after="240" w:afterAutospacing="0"/>
      </w:pPr>
      <w:r>
        <w:rPr>
          <w:rFonts w:ascii="Arial" w:hAnsi="Arial" w:cs="Arial"/>
          <w:color w:val="000000"/>
          <w:sz w:val="22"/>
          <w:szCs w:val="22"/>
        </w:rPr>
        <w:t xml:space="preserve">To learn more about The Hive®, Artists-In-Residence, and upcoming events, visit </w:t>
      </w:r>
      <w:hyperlink r:id="rId14" w:history="1">
        <w:r>
          <w:rPr>
            <w:rStyle w:val="Hyperlink"/>
            <w:rFonts w:ascii="Arial" w:hAnsi="Arial" w:cs="Arial"/>
            <w:color w:val="1155CC"/>
            <w:sz w:val="22"/>
            <w:szCs w:val="22"/>
          </w:rPr>
          <w:t>www.spokanelibrary.org/hive</w:t>
        </w:r>
      </w:hyperlink>
      <w:r>
        <w:rPr>
          <w:rFonts w:ascii="Arial" w:hAnsi="Arial" w:cs="Arial"/>
          <w:color w:val="000000"/>
          <w:sz w:val="22"/>
          <w:szCs w:val="22"/>
        </w:rPr>
        <w:t>. </w:t>
      </w:r>
    </w:p>
    <w:p w14:paraId="76B460EF" w14:textId="77777777" w:rsidR="009C336D" w:rsidRDefault="009C336D" w:rsidP="009C336D">
      <w:pPr>
        <w:pStyle w:val="NormalWeb"/>
        <w:spacing w:before="0" w:beforeAutospacing="0" w:after="0" w:afterAutospacing="0"/>
      </w:pPr>
      <w:r>
        <w:rPr>
          <w:rFonts w:ascii="Arial" w:hAnsi="Arial" w:cs="Arial"/>
          <w:b/>
          <w:bCs/>
          <w:color w:val="000000"/>
          <w:sz w:val="21"/>
          <w:szCs w:val="21"/>
        </w:rPr>
        <w:t>About Spokane Public Library  </w:t>
      </w:r>
    </w:p>
    <w:p w14:paraId="00F7971B" w14:textId="77777777" w:rsidR="009C336D" w:rsidRDefault="009C336D" w:rsidP="009C336D">
      <w:pPr>
        <w:pStyle w:val="NormalWeb"/>
        <w:spacing w:before="0" w:beforeAutospacing="0" w:after="0" w:afterAutospacing="0"/>
      </w:pPr>
      <w:r>
        <w:rPr>
          <w:rFonts w:ascii="Arial" w:hAnsi="Arial" w:cs="Arial"/>
          <w:color w:val="000000"/>
          <w:sz w:val="21"/>
          <w:szCs w:val="21"/>
        </w:rPr>
        <w:t xml:space="preserve">Spokane Public Library aims to inspire a thriving city through cultural and educational opportunities. An award-winning library that spans seven locations and houses nearly half-a-million items, Spokane Public Library circulates nearly two million items and welcomes one million visitors annually. Customers can enjoy traditional library media and can also access digital downloads, databases, historical collections, art exhibits, and interesting free programming. For general information about the library, please visit spokanelibrary.org or call 509.444.5300.  </w:t>
      </w:r>
    </w:p>
    <w:p w14:paraId="356C980A" w14:textId="77777777" w:rsidR="009C336D" w:rsidRDefault="009C336D" w:rsidP="009C336D"/>
    <w:p w14:paraId="397CD135" w14:textId="5573E567" w:rsidR="00F86A54" w:rsidRPr="000656E0" w:rsidRDefault="00F86A54" w:rsidP="009C336D">
      <w:pPr>
        <w:rPr>
          <w:rFonts w:ascii="Arial" w:hAnsi="Arial" w:cs="Arial"/>
          <w:sz w:val="22"/>
          <w:szCs w:val="22"/>
        </w:rPr>
      </w:pPr>
    </w:p>
    <w:sectPr w:rsidR="00F86A54" w:rsidRPr="000656E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61A3" w14:textId="77777777" w:rsidR="00885F6C" w:rsidRDefault="00885F6C" w:rsidP="00930401">
      <w:r>
        <w:separator/>
      </w:r>
    </w:p>
  </w:endnote>
  <w:endnote w:type="continuationSeparator" w:id="0">
    <w:p w14:paraId="5C099E8E" w14:textId="77777777" w:rsidR="00885F6C" w:rsidRDefault="00885F6C" w:rsidP="0093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A2AE" w14:textId="646F805B" w:rsidR="00FE6C30" w:rsidRDefault="004A50D9">
    <w:pPr>
      <w:pStyle w:val="Footer"/>
    </w:pPr>
    <w:r>
      <w:t xml:space="preserve">906 W. Main Ave. Spokane, WA 99201 | </w:t>
    </w:r>
    <w:r w:rsidR="00274189">
      <w:t xml:space="preserve">spokanelibrary.org | </w:t>
    </w:r>
    <w:r>
      <w:t xml:space="preserve">509.444.5300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7DE4" w14:textId="77777777" w:rsidR="00885F6C" w:rsidRDefault="00885F6C" w:rsidP="00930401">
      <w:r>
        <w:separator/>
      </w:r>
    </w:p>
  </w:footnote>
  <w:footnote w:type="continuationSeparator" w:id="0">
    <w:p w14:paraId="212592C3" w14:textId="77777777" w:rsidR="00885F6C" w:rsidRDefault="00885F6C" w:rsidP="0093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B5DA" w14:textId="5440F267" w:rsidR="00930401" w:rsidRDefault="00FE6C30">
    <w:pPr>
      <w:pStyle w:val="Header"/>
    </w:pPr>
    <w:r>
      <w:rPr>
        <w:noProof/>
      </w:rPr>
      <w:drawing>
        <wp:inline distT="0" distB="0" distL="0" distR="0" wp14:anchorId="5AA02DDC" wp14:editId="2BFC05D4">
          <wp:extent cx="2382253" cy="718783"/>
          <wp:effectExtent l="0" t="0" r="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8278" cy="735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03594"/>
    <w:multiLevelType w:val="multilevel"/>
    <w:tmpl w:val="5BFC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AA1F76"/>
    <w:multiLevelType w:val="multilevel"/>
    <w:tmpl w:val="4E76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B07AD0"/>
    <w:multiLevelType w:val="multilevel"/>
    <w:tmpl w:val="B474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6177464">
    <w:abstractNumId w:val="1"/>
  </w:num>
  <w:num w:numId="2" w16cid:durableId="483199755">
    <w:abstractNumId w:val="0"/>
  </w:num>
  <w:num w:numId="3" w16cid:durableId="2105489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01"/>
    <w:rsid w:val="000656E0"/>
    <w:rsid w:val="00224D2B"/>
    <w:rsid w:val="00264673"/>
    <w:rsid w:val="00274189"/>
    <w:rsid w:val="003601F0"/>
    <w:rsid w:val="004A50D9"/>
    <w:rsid w:val="0063617F"/>
    <w:rsid w:val="00885F6C"/>
    <w:rsid w:val="009168AB"/>
    <w:rsid w:val="00930401"/>
    <w:rsid w:val="009C336D"/>
    <w:rsid w:val="00A476E7"/>
    <w:rsid w:val="00DE6E5F"/>
    <w:rsid w:val="00E205FD"/>
    <w:rsid w:val="00E83DE1"/>
    <w:rsid w:val="00ED119D"/>
    <w:rsid w:val="00F83944"/>
    <w:rsid w:val="00F86A54"/>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996CA"/>
  <w15:chartTrackingRefBased/>
  <w15:docId w15:val="{310692DD-7D41-E446-8641-0113633D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401"/>
    <w:pPr>
      <w:tabs>
        <w:tab w:val="center" w:pos="4680"/>
        <w:tab w:val="right" w:pos="9360"/>
      </w:tabs>
    </w:pPr>
  </w:style>
  <w:style w:type="character" w:customStyle="1" w:styleId="HeaderChar">
    <w:name w:val="Header Char"/>
    <w:basedOn w:val="DefaultParagraphFont"/>
    <w:link w:val="Header"/>
    <w:uiPriority w:val="99"/>
    <w:rsid w:val="00930401"/>
  </w:style>
  <w:style w:type="paragraph" w:styleId="Footer">
    <w:name w:val="footer"/>
    <w:basedOn w:val="Normal"/>
    <w:link w:val="FooterChar"/>
    <w:uiPriority w:val="99"/>
    <w:unhideWhenUsed/>
    <w:rsid w:val="00930401"/>
    <w:pPr>
      <w:tabs>
        <w:tab w:val="center" w:pos="4680"/>
        <w:tab w:val="right" w:pos="9360"/>
      </w:tabs>
    </w:pPr>
  </w:style>
  <w:style w:type="character" w:customStyle="1" w:styleId="FooterChar">
    <w:name w:val="Footer Char"/>
    <w:basedOn w:val="DefaultParagraphFont"/>
    <w:link w:val="Footer"/>
    <w:uiPriority w:val="99"/>
    <w:rsid w:val="00930401"/>
  </w:style>
  <w:style w:type="paragraph" w:styleId="NormalWeb">
    <w:name w:val="Normal (Web)"/>
    <w:basedOn w:val="Normal"/>
    <w:uiPriority w:val="99"/>
    <w:unhideWhenUsed/>
    <w:rsid w:val="00FE6C30"/>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86A5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86A54"/>
  </w:style>
  <w:style w:type="character" w:customStyle="1" w:styleId="eop">
    <w:name w:val="eop"/>
    <w:basedOn w:val="DefaultParagraphFont"/>
    <w:rsid w:val="00F86A54"/>
  </w:style>
  <w:style w:type="character" w:styleId="Hyperlink">
    <w:name w:val="Hyperlink"/>
    <w:basedOn w:val="DefaultParagraphFont"/>
    <w:uiPriority w:val="99"/>
    <w:semiHidden/>
    <w:unhideWhenUsed/>
    <w:rsid w:val="00F86A54"/>
    <w:rPr>
      <w:color w:val="0000FF"/>
      <w:u w:val="single"/>
    </w:rPr>
  </w:style>
  <w:style w:type="character" w:customStyle="1" w:styleId="apple-converted-space">
    <w:name w:val="apple-converted-space"/>
    <w:basedOn w:val="DefaultParagraphFont"/>
    <w:rsid w:val="00F86A54"/>
  </w:style>
  <w:style w:type="paragraph" w:styleId="ListParagraph">
    <w:name w:val="List Paragraph"/>
    <w:basedOn w:val="Normal"/>
    <w:uiPriority w:val="34"/>
    <w:qFormat/>
    <w:rsid w:val="00F86A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248">
      <w:bodyDiv w:val="1"/>
      <w:marLeft w:val="0"/>
      <w:marRight w:val="0"/>
      <w:marTop w:val="0"/>
      <w:marBottom w:val="0"/>
      <w:divBdr>
        <w:top w:val="none" w:sz="0" w:space="0" w:color="auto"/>
        <w:left w:val="none" w:sz="0" w:space="0" w:color="auto"/>
        <w:bottom w:val="none" w:sz="0" w:space="0" w:color="auto"/>
        <w:right w:val="none" w:sz="0" w:space="0" w:color="auto"/>
      </w:divBdr>
    </w:div>
    <w:div w:id="122817616">
      <w:bodyDiv w:val="1"/>
      <w:marLeft w:val="0"/>
      <w:marRight w:val="0"/>
      <w:marTop w:val="0"/>
      <w:marBottom w:val="0"/>
      <w:divBdr>
        <w:top w:val="none" w:sz="0" w:space="0" w:color="auto"/>
        <w:left w:val="none" w:sz="0" w:space="0" w:color="auto"/>
        <w:bottom w:val="none" w:sz="0" w:space="0" w:color="auto"/>
        <w:right w:val="none" w:sz="0" w:space="0" w:color="auto"/>
      </w:divBdr>
    </w:div>
    <w:div w:id="504128971">
      <w:bodyDiv w:val="1"/>
      <w:marLeft w:val="0"/>
      <w:marRight w:val="0"/>
      <w:marTop w:val="0"/>
      <w:marBottom w:val="0"/>
      <w:divBdr>
        <w:top w:val="none" w:sz="0" w:space="0" w:color="auto"/>
        <w:left w:val="none" w:sz="0" w:space="0" w:color="auto"/>
        <w:bottom w:val="none" w:sz="0" w:space="0" w:color="auto"/>
        <w:right w:val="none" w:sz="0" w:space="0" w:color="auto"/>
      </w:divBdr>
    </w:div>
    <w:div w:id="915819857">
      <w:bodyDiv w:val="1"/>
      <w:marLeft w:val="0"/>
      <w:marRight w:val="0"/>
      <w:marTop w:val="0"/>
      <w:marBottom w:val="0"/>
      <w:divBdr>
        <w:top w:val="none" w:sz="0" w:space="0" w:color="auto"/>
        <w:left w:val="none" w:sz="0" w:space="0" w:color="auto"/>
        <w:bottom w:val="none" w:sz="0" w:space="0" w:color="auto"/>
        <w:right w:val="none" w:sz="0" w:space="0" w:color="auto"/>
      </w:divBdr>
    </w:div>
    <w:div w:id="1185289613">
      <w:bodyDiv w:val="1"/>
      <w:marLeft w:val="0"/>
      <w:marRight w:val="0"/>
      <w:marTop w:val="0"/>
      <w:marBottom w:val="0"/>
      <w:divBdr>
        <w:top w:val="none" w:sz="0" w:space="0" w:color="auto"/>
        <w:left w:val="none" w:sz="0" w:space="0" w:color="auto"/>
        <w:bottom w:val="none" w:sz="0" w:space="0" w:color="auto"/>
        <w:right w:val="none" w:sz="0" w:space="0" w:color="auto"/>
      </w:divBdr>
    </w:div>
    <w:div w:id="1443458963">
      <w:bodyDiv w:val="1"/>
      <w:marLeft w:val="0"/>
      <w:marRight w:val="0"/>
      <w:marTop w:val="0"/>
      <w:marBottom w:val="0"/>
      <w:divBdr>
        <w:top w:val="none" w:sz="0" w:space="0" w:color="auto"/>
        <w:left w:val="none" w:sz="0" w:space="0" w:color="auto"/>
        <w:bottom w:val="none" w:sz="0" w:space="0" w:color="auto"/>
        <w:right w:val="none" w:sz="0" w:space="0" w:color="auto"/>
      </w:divBdr>
    </w:div>
    <w:div w:id="2041397278">
      <w:bodyDiv w:val="1"/>
      <w:marLeft w:val="0"/>
      <w:marRight w:val="0"/>
      <w:marTop w:val="0"/>
      <w:marBottom w:val="0"/>
      <w:divBdr>
        <w:top w:val="none" w:sz="0" w:space="0" w:color="auto"/>
        <w:left w:val="none" w:sz="0" w:space="0" w:color="auto"/>
        <w:bottom w:val="none" w:sz="0" w:space="0" w:color="auto"/>
        <w:right w:val="none" w:sz="0" w:space="0" w:color="auto"/>
      </w:divBdr>
    </w:div>
    <w:div w:id="20637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gledwoolstudio.com/" TargetMode="External"/><Relationship Id="rId13" Type="http://schemas.openxmlformats.org/officeDocument/2006/relationships/hyperlink" Target="https://www.instagram.com/trenalorigin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ectrumcenterspokane.org/" TargetMode="External"/><Relationship Id="rId12" Type="http://schemas.openxmlformats.org/officeDocument/2006/relationships/hyperlink" Target="https://www.thefortyelephantsfactor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nnahcharltonart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jlopezschindler.com/" TargetMode="External"/><Relationship Id="rId4" Type="http://schemas.openxmlformats.org/officeDocument/2006/relationships/webSettings" Target="webSettings.xml"/><Relationship Id="rId9" Type="http://schemas.openxmlformats.org/officeDocument/2006/relationships/hyperlink" Target="https://www.amaliafischart.com" TargetMode="External"/><Relationship Id="rId14" Type="http://schemas.openxmlformats.org/officeDocument/2006/relationships/hyperlink" Target="http://www.spokanelibrary.org/h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Murcar</dc:creator>
  <cp:keywords/>
  <dc:description/>
  <cp:lastModifiedBy>Alina Murcar</cp:lastModifiedBy>
  <cp:revision>2</cp:revision>
  <cp:lastPrinted>2023-03-06T21:50:00Z</cp:lastPrinted>
  <dcterms:created xsi:type="dcterms:W3CDTF">2023-04-17T18:28:00Z</dcterms:created>
  <dcterms:modified xsi:type="dcterms:W3CDTF">2023-04-17T18:28:00Z</dcterms:modified>
</cp:coreProperties>
</file>